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FF" w:rsidRDefault="008015FF" w:rsidP="00150CBC">
      <w:pPr>
        <w:jc w:val="center"/>
      </w:pPr>
    </w:p>
    <w:p w:rsidR="00150CBC" w:rsidRDefault="00150CBC" w:rsidP="00150CBC">
      <w:pPr>
        <w:jc w:val="center"/>
      </w:pPr>
      <w:r>
        <w:rPr>
          <w:noProof/>
          <w:lang w:eastAsia="en-GB"/>
        </w:rPr>
        <w:drawing>
          <wp:inline distT="0" distB="0" distL="0" distR="0" wp14:anchorId="27F6D2BC">
            <wp:extent cx="1432560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6626" w:rsidRPr="00B04B0C" w:rsidRDefault="00226626" w:rsidP="00150CBC">
      <w:pPr>
        <w:spacing w:after="0" w:line="240" w:lineRule="auto"/>
        <w:jc w:val="center"/>
        <w:rPr>
          <w:rFonts w:ascii="SassoonCRInfant" w:eastAsia="Times New Roman" w:hAnsi="SassoonCRInfant" w:cs="Times New Roman"/>
          <w:b/>
          <w:szCs w:val="24"/>
          <w:u w:val="single"/>
          <w:lang w:eastAsia="en-GB"/>
        </w:rPr>
      </w:pPr>
    </w:p>
    <w:p w:rsidR="00150CBC" w:rsidRPr="00E466FE" w:rsidRDefault="00150CBC" w:rsidP="00150CBC">
      <w:pPr>
        <w:spacing w:after="0" w:line="240" w:lineRule="auto"/>
        <w:jc w:val="center"/>
        <w:rPr>
          <w:rFonts w:ascii="SassoonCRInfant" w:eastAsia="Times New Roman" w:hAnsi="SassoonCRInfant" w:cs="Times New Roman"/>
          <w:b/>
          <w:sz w:val="40"/>
          <w:szCs w:val="24"/>
          <w:u w:val="single"/>
          <w:lang w:eastAsia="en-GB"/>
        </w:rPr>
      </w:pPr>
      <w:r w:rsidRPr="00E466FE">
        <w:rPr>
          <w:rFonts w:ascii="SassoonCRInfant" w:eastAsia="Times New Roman" w:hAnsi="SassoonCRInfant" w:cs="Times New Roman"/>
          <w:b/>
          <w:sz w:val="40"/>
          <w:szCs w:val="24"/>
          <w:u w:val="single"/>
          <w:lang w:eastAsia="en-GB"/>
        </w:rPr>
        <w:t>Home</w:t>
      </w:r>
      <w:r w:rsidR="00FC3365" w:rsidRPr="00E466FE">
        <w:rPr>
          <w:rFonts w:ascii="SassoonCRInfant" w:eastAsia="Times New Roman" w:hAnsi="SassoonCRInfant" w:cs="Times New Roman"/>
          <w:b/>
          <w:sz w:val="40"/>
          <w:szCs w:val="24"/>
          <w:u w:val="single"/>
          <w:lang w:eastAsia="en-GB"/>
        </w:rPr>
        <w:t xml:space="preserve"> </w:t>
      </w:r>
      <w:r w:rsidRPr="00E466FE">
        <w:rPr>
          <w:rFonts w:ascii="SassoonCRInfant" w:eastAsia="Times New Roman" w:hAnsi="SassoonCRInfant" w:cs="Times New Roman"/>
          <w:b/>
          <w:sz w:val="40"/>
          <w:szCs w:val="24"/>
          <w:u w:val="single"/>
          <w:lang w:eastAsia="en-GB"/>
        </w:rPr>
        <w:t>/</w:t>
      </w:r>
      <w:r w:rsidR="00FC3365" w:rsidRPr="00E466FE">
        <w:rPr>
          <w:rFonts w:ascii="SassoonCRInfant" w:eastAsia="Times New Roman" w:hAnsi="SassoonCRInfant" w:cs="Times New Roman"/>
          <w:b/>
          <w:sz w:val="40"/>
          <w:szCs w:val="24"/>
          <w:u w:val="single"/>
          <w:lang w:eastAsia="en-GB"/>
        </w:rPr>
        <w:t xml:space="preserve"> </w:t>
      </w:r>
      <w:r w:rsidRPr="00E466FE">
        <w:rPr>
          <w:rFonts w:ascii="SassoonCRInfant" w:eastAsia="Times New Roman" w:hAnsi="SassoonCRInfant" w:cs="Times New Roman"/>
          <w:b/>
          <w:sz w:val="40"/>
          <w:szCs w:val="24"/>
          <w:u w:val="single"/>
          <w:lang w:eastAsia="en-GB"/>
        </w:rPr>
        <w:t>School Agreement</w:t>
      </w:r>
    </w:p>
    <w:p w:rsidR="00150CBC" w:rsidRPr="00226626" w:rsidRDefault="00150CBC" w:rsidP="00226626">
      <w:pPr>
        <w:spacing w:after="0" w:line="240" w:lineRule="auto"/>
        <w:rPr>
          <w:rFonts w:ascii="SassoonCRInfant" w:eastAsia="Times New Roman" w:hAnsi="SassoonCRInfant" w:cs="Times New Roman"/>
          <w:b/>
          <w:sz w:val="20"/>
          <w:szCs w:val="24"/>
          <w:u w:val="single"/>
          <w:lang w:eastAsia="en-GB"/>
        </w:rPr>
      </w:pPr>
    </w:p>
    <w:p w:rsidR="00150CBC" w:rsidRPr="00150CBC" w:rsidRDefault="00150CBC" w:rsidP="00150CBC">
      <w:pPr>
        <w:spacing w:after="0" w:line="240" w:lineRule="auto"/>
        <w:jc w:val="center"/>
        <w:rPr>
          <w:rFonts w:ascii="SassoonCRInfant" w:eastAsia="Times New Roman" w:hAnsi="SassoonCRInfant" w:cs="Times New Roman"/>
          <w:b/>
          <w:u w:val="single"/>
          <w:lang w:eastAsia="en-GB"/>
        </w:rPr>
      </w:pP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We believe that each child is a unique individual.  We want every one of our children to experience an exciting and challenging curriculum that will help them reach their potential.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b/>
          <w:sz w:val="18"/>
          <w:szCs w:val="18"/>
          <w:u w:val="single"/>
          <w:lang w:eastAsia="en-GB"/>
        </w:rPr>
        <w:t>School will: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1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Provide a safe and caring environment.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1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Encourage children to develop a sense of responsibility.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1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Regularly report on your child’s progress in school.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1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Let parents know about any concerns or problems that might affect their child’s work or behaviour.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1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Welcome parents into school at all times.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1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Keep parents informed about school activities.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b/>
          <w:sz w:val="18"/>
          <w:szCs w:val="18"/>
          <w:u w:val="single"/>
          <w:lang w:eastAsia="en-GB"/>
        </w:rPr>
        <w:t>Family will: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Ensure that their child attends school.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Support their child in home learning.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Try to attend Reviews and Parents</w:t>
      </w:r>
      <w:r w:rsidR="0012105D"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’</w:t>
      </w: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 xml:space="preserve"> Evenings.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Let the school know about any concerns regarding their child.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Become familiar with their child’s school life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Keep the school informed of any reason for absence in writing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numPr>
          <w:ilvl w:val="0"/>
          <w:numId w:val="2"/>
        </w:num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Send their child to school in suitable clothing and with appropriate equipment.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b/>
          <w:sz w:val="18"/>
          <w:szCs w:val="18"/>
          <w:u w:val="single"/>
          <w:lang w:eastAsia="en-GB"/>
        </w:rPr>
        <w:t>Together we will: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ind w:left="720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Support the child’s learning to help them achieve their best and encourage them to participate fully in school life.</w:t>
      </w:r>
    </w:p>
    <w:p w:rsidR="00150CBC" w:rsidRPr="00E466FE" w:rsidRDefault="00150CBC" w:rsidP="00150CBC">
      <w:pPr>
        <w:spacing w:after="0" w:line="240" w:lineRule="auto"/>
        <w:ind w:left="720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ind w:left="720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ind w:left="720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Signed</w:t>
      </w:r>
      <w:proofErr w:type="gramStart"/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:</w:t>
      </w:r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ab/>
        <w:t xml:space="preserve">      ...……………………………………….............</w:t>
      </w:r>
      <w:proofErr w:type="gramEnd"/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 xml:space="preserve">             Date…………………………</w:t>
      </w:r>
      <w:r w:rsidR="00FC3365"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.......................</w:t>
      </w:r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…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proofErr w:type="gramStart"/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on</w:t>
      </w:r>
      <w:proofErr w:type="gramEnd"/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 xml:space="preserve"> behalf of Holly Grove School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Signed</w:t>
      </w:r>
      <w:proofErr w:type="gramStart"/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:      ..</w:t>
      </w:r>
      <w:proofErr w:type="gramEnd"/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 xml:space="preserve">………………………………………................  </w:t>
      </w:r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ab/>
        <w:t xml:space="preserve">      Date………………………</w:t>
      </w:r>
      <w:r w:rsidR="00FC3365"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......................</w:t>
      </w:r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…….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  <w:proofErr w:type="gramStart"/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>on</w:t>
      </w:r>
      <w:proofErr w:type="gramEnd"/>
      <w:r w:rsidRPr="00E466FE">
        <w:rPr>
          <w:rFonts w:ascii="SassoonCRInfant" w:eastAsia="Times New Roman" w:hAnsi="SassoonCRInfant" w:cs="Times New Roman"/>
          <w:sz w:val="18"/>
          <w:szCs w:val="18"/>
          <w:lang w:eastAsia="en-GB"/>
        </w:rPr>
        <w:t xml:space="preserve"> behalf of the family</w:t>
      </w: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sz w:val="18"/>
          <w:szCs w:val="18"/>
          <w:lang w:eastAsia="en-GB"/>
        </w:rPr>
      </w:pPr>
    </w:p>
    <w:p w:rsidR="00150CBC" w:rsidRPr="00E466FE" w:rsidRDefault="00150CBC" w:rsidP="00150CBC">
      <w:pPr>
        <w:spacing w:after="0" w:line="240" w:lineRule="auto"/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</w:pPr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Child’s Name ……………………………………………………………………………………</w:t>
      </w:r>
      <w:r w:rsidR="00FC3365"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..................................</w:t>
      </w:r>
      <w:r w:rsidRPr="00E466FE">
        <w:rPr>
          <w:rFonts w:ascii="SassoonCRInfant" w:eastAsia="Times New Roman" w:hAnsi="SassoonCRInfant" w:cs="Times New Roman"/>
          <w:b/>
          <w:sz w:val="18"/>
          <w:szCs w:val="18"/>
          <w:lang w:eastAsia="en-GB"/>
        </w:rPr>
        <w:t>…</w:t>
      </w:r>
    </w:p>
    <w:p w:rsidR="00150CBC" w:rsidRPr="00150CBC" w:rsidRDefault="00150CBC" w:rsidP="00150CBC">
      <w:pPr>
        <w:rPr>
          <w:rFonts w:ascii="SassoonCRInfant" w:hAnsi="SassoonCRInfant"/>
        </w:rPr>
      </w:pPr>
    </w:p>
    <w:sectPr w:rsidR="00150CBC" w:rsidRPr="00150CBC" w:rsidSect="00226626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0F17"/>
    <w:multiLevelType w:val="hybridMultilevel"/>
    <w:tmpl w:val="74AAF8DE"/>
    <w:lvl w:ilvl="0" w:tplc="F4F6402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E316BD"/>
    <w:multiLevelType w:val="hybridMultilevel"/>
    <w:tmpl w:val="06D09A1A"/>
    <w:lvl w:ilvl="0" w:tplc="D286FBDE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BC"/>
    <w:rsid w:val="0012105D"/>
    <w:rsid w:val="00150CBC"/>
    <w:rsid w:val="00226626"/>
    <w:rsid w:val="008015FF"/>
    <w:rsid w:val="00B04B0C"/>
    <w:rsid w:val="00E466FE"/>
    <w:rsid w:val="00F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M.Kay</dc:creator>
  <cp:lastModifiedBy>Lesley Penrose</cp:lastModifiedBy>
  <cp:revision>6</cp:revision>
  <cp:lastPrinted>2013-11-25T10:24:00Z</cp:lastPrinted>
  <dcterms:created xsi:type="dcterms:W3CDTF">2013-11-20T11:40:00Z</dcterms:created>
  <dcterms:modified xsi:type="dcterms:W3CDTF">2015-04-22T12:28:00Z</dcterms:modified>
</cp:coreProperties>
</file>